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325B5954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BD7203">
        <w:rPr>
          <w:rFonts w:ascii="Arial" w:hAnsi="Arial" w:cs="Arial"/>
          <w:b/>
          <w:color w:val="auto"/>
          <w:sz w:val="24"/>
          <w:szCs w:val="24"/>
        </w:rPr>
        <w:t>I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>
        <w:rPr>
          <w:rFonts w:ascii="Arial" w:hAnsi="Arial" w:cs="Arial"/>
          <w:b/>
          <w:color w:val="auto"/>
          <w:sz w:val="24"/>
          <w:szCs w:val="24"/>
        </w:rPr>
        <w:t>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77777777" w:rsidR="00543AD5" w:rsidRDefault="003C4B2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E0B87FF" w14:textId="77777777" w:rsidR="00543AD5" w:rsidRDefault="003C4B20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</w:t>
            </w:r>
            <w:r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3050CE6E" w:rsidR="00A42497" w:rsidRPr="00920AE2" w:rsidRDefault="00A4249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65,22%</w:t>
            </w:r>
          </w:p>
        </w:tc>
        <w:tc>
          <w:tcPr>
            <w:tcW w:w="3260" w:type="dxa"/>
            <w:shd w:val="clear" w:color="auto" w:fill="auto"/>
          </w:tcPr>
          <w:p w14:paraId="665019BE" w14:textId="32C5A78E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27,21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29F880BE" w14:textId="77777777" w:rsidR="00543AD5" w:rsidRPr="00920AE2" w:rsidRDefault="00543A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6FB005" w14:textId="78A8F9A1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27,25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0C09619" w14:textId="77777777" w:rsidR="00543AD5" w:rsidRPr="00920AE2" w:rsidRDefault="00543AD5">
            <w:pPr>
              <w:pStyle w:val="Akapitzlist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3B5AD647" w:rsidR="00543AD5" w:rsidRPr="00920AE2" w:rsidRDefault="005F4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27,25</w:t>
            </w:r>
            <w:r w:rsidR="006636A4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24216052" w:rsidR="00543AD5" w:rsidRPr="00920AE2" w:rsidRDefault="00CB429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>47,92</w:t>
            </w:r>
            <w:r w:rsidR="003C4B20" w:rsidRPr="00920AE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</w:t>
            </w:r>
            <w:r w:rsidR="003C4B20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</w:t>
            </w:r>
            <w:r w:rsidR="003C4B20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21-10-2019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E</w:t>
            </w:r>
            <w:r w:rsidR="003C4B20">
              <w:rPr>
                <w:rFonts w:cs="Arial"/>
                <w:b/>
                <w:color w:val="000000" w:themeColor="text1"/>
              </w:rPr>
              <w:t>tapu nr II</w:t>
            </w:r>
            <w:r w:rsidR="003C4B20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Default="003C4B20">
            <w:pPr>
              <w:spacing w:after="0" w:line="240" w:lineRule="auto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Default="003C4B20">
            <w:pPr>
              <w:spacing w:after="0" w:line="240" w:lineRule="auto"/>
            </w:pPr>
            <w:r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20-03-2020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433C03">
              <w:t>zmianą założeń dotyczących budowania społeczności oraz zamówienia na projekty graficzne,</w:t>
            </w:r>
          </w:p>
          <w:p w14:paraId="506DD4C7" w14:textId="72D1711F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>3) opóźnieni</w:t>
            </w:r>
            <w:r w:rsidR="00433C03">
              <w:rPr>
                <w:rFonts w:eastAsia="Times New Roman" w:cs="Arial"/>
                <w:color w:val="000000" w:themeColor="text1"/>
              </w:rPr>
              <w:t>em</w:t>
            </w:r>
            <w:r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>
              <w:rPr>
                <w:rFonts w:eastAsia="Times New Roman" w:cs="Arial"/>
                <w:color w:val="000000" w:themeColor="text1"/>
              </w:rPr>
              <w:t>E</w:t>
            </w:r>
            <w:r>
              <w:rPr>
                <w:rFonts w:eastAsia="Times New Roman" w:cs="Arial"/>
                <w:color w:val="000000" w:themeColor="text1"/>
              </w:rPr>
              <w:t>tapu II wynik</w:t>
            </w:r>
            <w:r w:rsidR="00EC42FE">
              <w:rPr>
                <w:rFonts w:eastAsia="Times New Roman" w:cs="Arial"/>
                <w:color w:val="000000" w:themeColor="text1"/>
              </w:rPr>
              <w:t>nę</w:t>
            </w:r>
            <w:r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>
              <w:rPr>
                <w:rFonts w:eastAsia="Times New Roman" w:cs="Arial"/>
                <w:color w:val="000000" w:themeColor="text1"/>
              </w:rPr>
              <w:t xml:space="preserve">developera </w:t>
            </w:r>
            <w:r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77777777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  <w:r w:rsidR="00087B1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573E13F5" w:rsidR="00087B16" w:rsidRDefault="00087B16" w:rsidP="00EB6DB7">
            <w:pPr>
              <w:spacing w:after="0" w:line="240" w:lineRule="auto"/>
            </w:pPr>
            <w:r w:rsidRPr="00087B16">
              <w:rPr>
                <w:rFonts w:eastAsia="Times New Roman" w:cs="Arial"/>
                <w:color w:val="000000" w:themeColor="text1"/>
              </w:rPr>
              <w:t xml:space="preserve">W 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trzecim </w:t>
            </w:r>
            <w:r w:rsidR="00BC105F">
              <w:rPr>
                <w:rFonts w:eastAsia="Times New Roman" w:cs="Arial"/>
                <w:color w:val="000000" w:themeColor="text1"/>
              </w:rPr>
              <w:t>kwartale 2020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rozpoczęte zostały prace </w:t>
            </w:r>
            <w:r w:rsidR="00EB6DB7">
              <w:rPr>
                <w:rFonts w:eastAsia="Times New Roman" w:cs="Arial"/>
                <w:color w:val="000000" w:themeColor="text1"/>
              </w:rPr>
              <w:lastRenderedPageBreak/>
              <w:t>nad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Repozytorium u</w:t>
            </w:r>
            <w:r w:rsidR="00EB6DB7">
              <w:rPr>
                <w:rFonts w:eastAsia="Times New Roman" w:cs="Arial"/>
                <w:color w:val="000000" w:themeColor="text1"/>
              </w:rPr>
              <w:t>sług API w wersjach 11</w:t>
            </w:r>
            <w:r w:rsidRPr="00087B16">
              <w:rPr>
                <w:rFonts w:eastAsia="Times New Roman" w:cs="Arial"/>
                <w:color w:val="000000" w:themeColor="text1"/>
              </w:rPr>
              <w:t>.0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  <w:r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 xml:space="preserve">Kontynuowane są prace dotyczące </w:t>
            </w:r>
            <w:r w:rsidR="00EB6DB7">
              <w:rPr>
                <w:rFonts w:eastAsia="Times New Roman" w:cs="Arial"/>
                <w:color w:val="000000" w:themeColor="text1"/>
              </w:rPr>
              <w:t>Inicjatywy</w:t>
            </w:r>
            <w:r w:rsidR="00BC105F">
              <w:rPr>
                <w:rFonts w:eastAsia="Times New Roman" w:cs="Arial"/>
                <w:color w:val="000000" w:themeColor="text1"/>
              </w:rPr>
              <w:t xml:space="preserve"> nr III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12B2B696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1AF5B3DC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</w:p>
        </w:tc>
      </w:tr>
    </w:tbl>
    <w:p w14:paraId="386ECB2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74B3D9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rekomendac</w:t>
            </w:r>
            <w:r w:rsidR="00FB3E3E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</w:t>
            </w:r>
            <w:r w:rsidR="003C4B20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FB3E3E" w:rsidRDefault="003C4B20">
            <w:pPr>
              <w:spacing w:after="0" w:line="240" w:lineRule="auto"/>
              <w:rPr>
                <w:color w:val="000000" w:themeColor="text1"/>
                <w:highlight w:val="yellow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6B3BC7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6B3BC7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6B3BC7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6B3BC7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160FAC44" w:rsidR="00543AD5" w:rsidRPr="006B3BC7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2</w:t>
            </w:r>
            <w:r w:rsidR="006B3BC7" w:rsidRPr="006B3BC7">
              <w:rPr>
                <w:rFonts w:eastAsia="Times New Roman" w:cs="Arial"/>
                <w:color w:val="000000" w:themeColor="text1"/>
              </w:rPr>
              <w:t>13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m</w:t>
            </w:r>
            <w:r w:rsidR="003C4B20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Default="003C4B20">
            <w:pPr>
              <w:spacing w:after="0" w:line="240" w:lineRule="auto"/>
            </w:pPr>
            <w:r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07760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24-11-2020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14:paraId="4C4B3385" w14:textId="77777777" w:rsidR="00543AD5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19746C7A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77777777" w:rsidR="00543AD5" w:rsidRDefault="003C4B20">
            <w:pPr>
              <w:spacing w:after="0" w:line="240" w:lineRule="auto"/>
            </w:pPr>
            <w:r>
              <w:t>Produkt P2: Procedury funkcjonowania CPA obejmujące miedzy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</w:t>
            </w:r>
            <w:r w:rsidR="00FB3E3E">
              <w:t>, 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 xml:space="preserve">Portal </w:t>
            </w:r>
            <w:proofErr w:type="spellStart"/>
            <w:r>
              <w:t>społecznościowy</w:t>
            </w:r>
            <w:proofErr w:type="spellEnd"/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lastRenderedPageBreak/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>
        <w:trPr>
          <w:tblHeader/>
        </w:trPr>
        <w:tc>
          <w:tcPr>
            <w:tcW w:w="3143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>
        <w:tc>
          <w:tcPr>
            <w:tcW w:w="3143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>
              <w:rPr>
                <w:sz w:val="22"/>
                <w:szCs w:val="22"/>
              </w:rPr>
              <w:t xml:space="preserve">Brak współpracy gestorów API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14:paraId="65EFF43F" w14:textId="77777777" w:rsidR="00543AD5" w:rsidRDefault="003C4B20">
            <w:pPr>
              <w:spacing w:after="0" w:line="240" w:lineRule="auto"/>
            </w:pPr>
            <w:r>
              <w:rPr>
                <w:u w:val="single"/>
              </w:rPr>
              <w:t>Plan rezerwowy:</w:t>
            </w:r>
            <w:r>
              <w:t xml:space="preserve"> Przygotowanie usług na platformie z pominięciem gestorów. 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>
        <w:tc>
          <w:tcPr>
            <w:tcW w:w="3143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77777777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Rozpoczynanie postępowań jak najwcześniej, identyfikacja interesariuszy zamówienia, angażowanie i uzgadnianie szcze</w:t>
            </w:r>
            <w:r>
              <w:lastRenderedPageBreak/>
              <w:t>gółowych opisów zamówienia z interesariuszami.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>
        <w:tc>
          <w:tcPr>
            <w:tcW w:w="3143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lastRenderedPageBreak/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77777777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Monitorowanie utylizacji godzin, wczesna komunikacja i rozpoczynanie procedur kontynuacji kontraktacji członków zespołu.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t>Brak zmian w stosunku do poprzedniego okresu.</w:t>
            </w:r>
          </w:p>
        </w:tc>
      </w:tr>
      <w:tr w:rsidR="00543AD5" w14:paraId="26EB40AD" w14:textId="77777777">
        <w:tc>
          <w:tcPr>
            <w:tcW w:w="3143" w:type="dxa"/>
            <w:shd w:val="clear" w:color="auto" w:fill="auto"/>
          </w:tcPr>
          <w:p w14:paraId="2C949872" w14:textId="77777777" w:rsidR="00543AD5" w:rsidRDefault="003C4B20">
            <w:pPr>
              <w:spacing w:after="0" w:line="240" w:lineRule="auto"/>
            </w:pPr>
            <w:r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77777777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Monitorowanie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77777777" w:rsidR="00543AD5" w:rsidRDefault="003C4B20">
            <w:pPr>
              <w:spacing w:after="0" w:line="240" w:lineRule="auto"/>
              <w:ind w:right="1"/>
            </w:pPr>
            <w:r>
              <w:t>Brak zmian w stosunku do poprzedniego okresu.</w:t>
            </w:r>
          </w:p>
        </w:tc>
      </w:tr>
      <w:tr w:rsidR="00543AD5" w14:paraId="34FF52B5" w14:textId="77777777">
        <w:tc>
          <w:tcPr>
            <w:tcW w:w="3143" w:type="dxa"/>
            <w:shd w:val="clear" w:color="auto" w:fill="auto"/>
          </w:tcPr>
          <w:p w14:paraId="2A1CE6D8" w14:textId="77777777" w:rsidR="00543AD5" w:rsidRDefault="003C4B20">
            <w:pPr>
              <w:spacing w:after="0" w:line="240" w:lineRule="auto"/>
            </w:pPr>
            <w:r>
              <w:t>Brak pomysłów na nowe usługi</w:t>
            </w:r>
          </w:p>
        </w:tc>
        <w:tc>
          <w:tcPr>
            <w:tcW w:w="1687" w:type="dxa"/>
            <w:shd w:val="clear" w:color="auto" w:fill="auto"/>
          </w:tcPr>
          <w:p w14:paraId="31D0B693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F56B6DD" w14:textId="77777777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Uruchomienie komunikacji w mediach </w:t>
            </w:r>
            <w:proofErr w:type="spellStart"/>
            <w:r>
              <w:t>społecznościowych</w:t>
            </w:r>
            <w:proofErr w:type="spellEnd"/>
            <w:r>
              <w:t>, budowa społeczności angażującej się w funkcjonowanie CPA.</w:t>
            </w:r>
          </w:p>
          <w:p w14:paraId="5CB20890" w14:textId="77777777" w:rsidR="00543AD5" w:rsidRDefault="003C4B20">
            <w:pPr>
              <w:spacing w:after="0" w:line="240" w:lineRule="auto"/>
              <w:ind w:right="1"/>
            </w:pPr>
            <w:r>
              <w:t>Brak zmian w stosunku do poprzedniego okresu.</w:t>
            </w:r>
          </w:p>
        </w:tc>
      </w:tr>
    </w:tbl>
    <w:p w14:paraId="6FECA290" w14:textId="77777777" w:rsidR="00543AD5" w:rsidRDefault="00543AD5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77777777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Wypracowanie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lastRenderedPageBreak/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lastRenderedPageBreak/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77777777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>
              <w:t xml:space="preserve"> Promowanie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0986A67C" w:rsidR="00543AD5" w:rsidRDefault="00717E68">
            <w:r>
              <w:t>Brak pomysłów na kolejne I</w:t>
            </w:r>
            <w:r w:rsidR="00FB3E3E">
              <w:t>nicjatywy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77777777" w:rsidR="00543AD5" w:rsidRDefault="003C4B20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51E7BC30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</w:t>
            </w:r>
            <w:proofErr w:type="spellStart"/>
            <w:r w:rsidR="00FB3E3E">
              <w:t>koronawirusem</w:t>
            </w:r>
            <w:proofErr w:type="spellEnd"/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91DBF" w14:textId="685FD40C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Pr="009D0D9A">
              <w:t>Wykorzystywanie alternatywnych środków komunikacji, próby przesuwania zadań w czasie w ramach poszczególnych etapów, bez straty dla terminów całego projektu.</w:t>
            </w:r>
          </w:p>
        </w:tc>
      </w:tr>
    </w:tbl>
    <w:p w14:paraId="16A2CF3B" w14:textId="77777777" w:rsidR="00543AD5" w:rsidRDefault="003C4B20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09BA69CC" w:rsidR="00543AD5" w:rsidRDefault="00A42497">
      <w:pPr>
        <w:spacing w:after="0"/>
        <w:jc w:val="both"/>
      </w:pPr>
      <w:r>
        <w:rPr>
          <w:rFonts w:eastAsia="Times New Roman" w:cs="Arial"/>
          <w:color w:val="000000" w:themeColor="text1"/>
        </w:rPr>
        <w:t>Dyrektor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77777777" w:rsidR="00543AD5" w:rsidRDefault="003C4B20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Ministerstwo Cyfryzacji</w:t>
      </w:r>
    </w:p>
    <w:p w14:paraId="73BC0D52" w14:textId="11332D7A" w:rsidR="00543AD5" w:rsidRDefault="004D2DB4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CEBCE" w14:textId="77777777" w:rsidR="004D2DB4" w:rsidRDefault="004D2DB4">
      <w:pPr>
        <w:spacing w:after="0" w:line="240" w:lineRule="auto"/>
      </w:pPr>
      <w:r>
        <w:separator/>
      </w:r>
    </w:p>
  </w:endnote>
  <w:endnote w:type="continuationSeparator" w:id="0">
    <w:p w14:paraId="16870C13" w14:textId="77777777" w:rsidR="004D2DB4" w:rsidRDefault="004D2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543AD5" w:rsidRDefault="003C4B2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B6DB7">
          <w:rPr>
            <w:b/>
            <w:bCs/>
            <w:noProof/>
            <w:sz w:val="24"/>
            <w:szCs w:val="24"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EB6DB7">
          <w:rPr>
            <w:b/>
            <w:bCs/>
            <w:noProof/>
          </w:rPr>
          <w:t>7</w:t>
        </w:r>
        <w:r>
          <w:rPr>
            <w:b/>
            <w:bCs/>
          </w:rPr>
          <w:fldChar w:fldCharType="end"/>
        </w:r>
      </w:p>
    </w:sdtContent>
  </w:sdt>
  <w:p w14:paraId="166F852E" w14:textId="77777777" w:rsidR="00543AD5" w:rsidRDefault="00543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B6F09" w14:textId="77777777" w:rsidR="004D2DB4" w:rsidRDefault="004D2DB4"/>
  </w:footnote>
  <w:footnote w:type="continuationSeparator" w:id="0">
    <w:p w14:paraId="566C651D" w14:textId="77777777" w:rsidR="004D2DB4" w:rsidRDefault="004D2DB4">
      <w:r>
        <w:continuationSeparator/>
      </w:r>
    </w:p>
  </w:footnote>
  <w:footnote w:id="1">
    <w:p w14:paraId="559500E2" w14:textId="77777777" w:rsidR="00543AD5" w:rsidRDefault="003C4B2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543AD5" w:rsidRDefault="003C4B2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15095"/>
    <w:rsid w:val="00062FFD"/>
    <w:rsid w:val="00087B16"/>
    <w:rsid w:val="001015CB"/>
    <w:rsid w:val="00140B3B"/>
    <w:rsid w:val="00186DBC"/>
    <w:rsid w:val="001A3350"/>
    <w:rsid w:val="001B058B"/>
    <w:rsid w:val="001B6845"/>
    <w:rsid w:val="001B6B1C"/>
    <w:rsid w:val="001E3BFF"/>
    <w:rsid w:val="0023238C"/>
    <w:rsid w:val="00233A02"/>
    <w:rsid w:val="002D2DDC"/>
    <w:rsid w:val="003C4B20"/>
    <w:rsid w:val="004265E9"/>
    <w:rsid w:val="00433C03"/>
    <w:rsid w:val="004411AA"/>
    <w:rsid w:val="004D2DB4"/>
    <w:rsid w:val="00543AD5"/>
    <w:rsid w:val="00563C6C"/>
    <w:rsid w:val="005B383D"/>
    <w:rsid w:val="005F41F3"/>
    <w:rsid w:val="00612B13"/>
    <w:rsid w:val="006325D7"/>
    <w:rsid w:val="00642271"/>
    <w:rsid w:val="006636A4"/>
    <w:rsid w:val="00666940"/>
    <w:rsid w:val="006B3BC7"/>
    <w:rsid w:val="00717E68"/>
    <w:rsid w:val="00735885"/>
    <w:rsid w:val="0075088C"/>
    <w:rsid w:val="0077351E"/>
    <w:rsid w:val="007D6624"/>
    <w:rsid w:val="008557C2"/>
    <w:rsid w:val="00885C1F"/>
    <w:rsid w:val="008A298B"/>
    <w:rsid w:val="008D1125"/>
    <w:rsid w:val="0091314B"/>
    <w:rsid w:val="00915FD7"/>
    <w:rsid w:val="00920AE2"/>
    <w:rsid w:val="00927835"/>
    <w:rsid w:val="00964FCA"/>
    <w:rsid w:val="009666BB"/>
    <w:rsid w:val="00977E5A"/>
    <w:rsid w:val="00991664"/>
    <w:rsid w:val="009A4A5E"/>
    <w:rsid w:val="009D0D9A"/>
    <w:rsid w:val="00A42497"/>
    <w:rsid w:val="00B17E3B"/>
    <w:rsid w:val="00B52BE4"/>
    <w:rsid w:val="00B55224"/>
    <w:rsid w:val="00B64AC8"/>
    <w:rsid w:val="00BC105F"/>
    <w:rsid w:val="00BD7203"/>
    <w:rsid w:val="00BF1C67"/>
    <w:rsid w:val="00C077C0"/>
    <w:rsid w:val="00C161F2"/>
    <w:rsid w:val="00C6052C"/>
    <w:rsid w:val="00CA7624"/>
    <w:rsid w:val="00CB429E"/>
    <w:rsid w:val="00CC1F54"/>
    <w:rsid w:val="00D844F1"/>
    <w:rsid w:val="00D95BF1"/>
    <w:rsid w:val="00DC3B6F"/>
    <w:rsid w:val="00DD7388"/>
    <w:rsid w:val="00DE1B9E"/>
    <w:rsid w:val="00EB6DB7"/>
    <w:rsid w:val="00EC42FE"/>
    <w:rsid w:val="00EF27C6"/>
    <w:rsid w:val="00F17CB7"/>
    <w:rsid w:val="00F35AE2"/>
    <w:rsid w:val="00F5383B"/>
    <w:rsid w:val="00F66876"/>
    <w:rsid w:val="00F93096"/>
    <w:rsid w:val="00F941CA"/>
    <w:rsid w:val="00FA2BC6"/>
    <w:rsid w:val="00FB3E3E"/>
    <w:rsid w:val="00FD2E33"/>
    <w:rsid w:val="00FE0590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D1A1-E6DA-404A-AF35-B03E3A8E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1162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Sochacka Joanna</cp:lastModifiedBy>
  <cp:revision>29</cp:revision>
  <dcterms:created xsi:type="dcterms:W3CDTF">2020-04-08T12:03:00Z</dcterms:created>
  <dcterms:modified xsi:type="dcterms:W3CDTF">2020-10-07T12:25:00Z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